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32"/>
        <w:gridCol w:w="2070"/>
        <w:gridCol w:w="4357"/>
      </w:tblGrid>
      <w:tr w:rsidR="00D3462A" w:rsidTr="008C31AE">
        <w:trPr>
          <w:trHeight w:val="264"/>
        </w:trPr>
        <w:tc>
          <w:tcPr>
            <w:tcW w:w="4232" w:type="dxa"/>
          </w:tcPr>
          <w:p w:rsidR="00D3462A" w:rsidRPr="00940CD8" w:rsidRDefault="00D3462A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Intern/Student Teacher:</w:t>
            </w:r>
            <w:r w:rsidR="00A356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D3462A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Date:</w:t>
            </w:r>
            <w:r w:rsidR="00A356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57" w:type="dxa"/>
          </w:tcPr>
          <w:p w:rsidR="00D3462A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School:</w:t>
            </w:r>
            <w:r w:rsidR="00A356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046C52" w:rsidTr="008C31AE">
        <w:trPr>
          <w:trHeight w:val="264"/>
        </w:trPr>
        <w:tc>
          <w:tcPr>
            <w:tcW w:w="4232" w:type="dxa"/>
          </w:tcPr>
          <w:p w:rsidR="00046C52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Observer:</w:t>
            </w:r>
            <w:r w:rsidR="00E04E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S. Deaton </w:t>
            </w:r>
          </w:p>
        </w:tc>
        <w:tc>
          <w:tcPr>
            <w:tcW w:w="2070" w:type="dxa"/>
          </w:tcPr>
          <w:p w:rsidR="00046C52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Grade:</w:t>
            </w:r>
          </w:p>
        </w:tc>
        <w:tc>
          <w:tcPr>
            <w:tcW w:w="4357" w:type="dxa"/>
          </w:tcPr>
          <w:p w:rsidR="00046C52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Rotation / Observation #:</w:t>
            </w:r>
            <w:r w:rsidR="00A919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Spring 2021</w:t>
            </w:r>
            <w:r w:rsidR="00E04ECB">
              <w:rPr>
                <w:rFonts w:ascii="Times New Roman" w:hAnsi="Times New Roman" w:cs="Times New Roman"/>
                <w:b/>
                <w:sz w:val="16"/>
                <w:szCs w:val="16"/>
              </w:rPr>
              <w:t>-- Observation #1</w:t>
            </w:r>
          </w:p>
        </w:tc>
      </w:tr>
      <w:tr w:rsidR="00046C52" w:rsidTr="008C31AE">
        <w:trPr>
          <w:trHeight w:val="264"/>
        </w:trPr>
        <w:tc>
          <w:tcPr>
            <w:tcW w:w="4232" w:type="dxa"/>
          </w:tcPr>
          <w:p w:rsidR="00046C52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Mentor:</w:t>
            </w:r>
            <w:r w:rsidR="00A356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046C52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Subject:</w:t>
            </w:r>
          </w:p>
        </w:tc>
        <w:tc>
          <w:tcPr>
            <w:tcW w:w="4357" w:type="dxa"/>
          </w:tcPr>
          <w:p w:rsidR="00046C52" w:rsidRPr="00940CD8" w:rsidRDefault="00046C52" w:rsidP="008C3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CD8">
              <w:rPr>
                <w:rFonts w:ascii="Times New Roman" w:hAnsi="Times New Roman" w:cs="Times New Roman"/>
                <w:b/>
                <w:sz w:val="16"/>
                <w:szCs w:val="16"/>
              </w:rPr>
              <w:t>Program:</w:t>
            </w:r>
            <w:r w:rsidR="000D4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CATE—FCSE</w:t>
            </w:r>
          </w:p>
        </w:tc>
      </w:tr>
    </w:tbl>
    <w:p w:rsidR="00E04ECB" w:rsidRPr="00E52C2A" w:rsidRDefault="00A33AE3" w:rsidP="00E04EC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52C2A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1312" behindDoc="0" locked="0" layoutInCell="1" allowOverlap="1" wp14:anchorId="0E65BFA3" wp14:editId="29499E26">
            <wp:simplePos x="0" y="0"/>
            <wp:positionH relativeFrom="column">
              <wp:posOffset>5078095</wp:posOffset>
            </wp:positionH>
            <wp:positionV relativeFrom="paragraph">
              <wp:posOffset>530225</wp:posOffset>
            </wp:positionV>
            <wp:extent cx="1946275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353" y="21159"/>
                <wp:lineTo x="213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Logo_Horizo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ECB" w:rsidRPr="00FA4EB7">
        <w:rPr>
          <w:rFonts w:ascii="Times New Roman" w:hAnsi="Times New Roman" w:cs="Times New Roman"/>
          <w:i/>
          <w:sz w:val="20"/>
          <w:szCs w:val="20"/>
          <w:highlight w:val="yellow"/>
        </w:rPr>
        <w:t>Key: 1=Ineffective</w:t>
      </w:r>
      <w:r w:rsidR="00E04ECB" w:rsidRPr="00FA4EB7">
        <w:rPr>
          <w:rFonts w:ascii="Times New Roman" w:hAnsi="Times New Roman" w:cs="Times New Roman"/>
          <w:i/>
          <w:sz w:val="20"/>
          <w:szCs w:val="20"/>
          <w:highlight w:val="yellow"/>
        </w:rPr>
        <w:tab/>
        <w:t>2=Progressing</w:t>
      </w:r>
      <w:r w:rsidR="00E04ECB" w:rsidRPr="00FA4EB7">
        <w:rPr>
          <w:rFonts w:ascii="Times New Roman" w:hAnsi="Times New Roman" w:cs="Times New Roman"/>
          <w:i/>
          <w:sz w:val="20"/>
          <w:szCs w:val="20"/>
          <w:highlight w:val="yellow"/>
        </w:rPr>
        <w:tab/>
        <w:t>3=Effective</w:t>
      </w:r>
      <w:r w:rsidR="00E04ECB" w:rsidRPr="00FA4EB7">
        <w:rPr>
          <w:rFonts w:ascii="Times New Roman" w:hAnsi="Times New Roman" w:cs="Times New Roman"/>
          <w:i/>
          <w:sz w:val="20"/>
          <w:szCs w:val="20"/>
          <w:highlight w:val="yellow"/>
        </w:rPr>
        <w:tab/>
        <w:t>4=Highly Effective</w:t>
      </w:r>
    </w:p>
    <w:tbl>
      <w:tblPr>
        <w:tblW w:w="111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"/>
        <w:gridCol w:w="3800"/>
        <w:gridCol w:w="630"/>
        <w:gridCol w:w="6387"/>
      </w:tblGrid>
      <w:tr w:rsidR="00B92E6A" w:rsidRPr="00A33AE3" w:rsidTr="00B92E6A">
        <w:trPr>
          <w:trHeight w:val="237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Domain 1: Planning and Preparation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1F1299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Evidence</w:t>
            </w:r>
          </w:p>
        </w:tc>
      </w:tr>
      <w:tr w:rsidR="00B92E6A" w:rsidRPr="00A33AE3" w:rsidTr="00B92E6A">
        <w:trPr>
          <w:trHeight w:val="37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Demonstrating knowledge of content and pedagogy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Demonstrating knowledge of students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Selecting instructional outcomes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Demonstrating knowledge of resources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Designing Coherent Instruction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Assessing student learning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B92E6A">
        <w:trPr>
          <w:trHeight w:val="218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Domain 2: The Classroom Environment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1F1299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Evidence</w:t>
            </w:r>
          </w:p>
        </w:tc>
      </w:tr>
      <w:tr w:rsidR="00B92E6A" w:rsidRPr="00A33AE3" w:rsidTr="00B92E6A">
        <w:trPr>
          <w:trHeight w:val="476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Designing an environment of respect and rapport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B92E6A">
        <w:trPr>
          <w:trHeight w:val="44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Establishing a culture for learning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Managing classroom procedures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Managing student behavior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Organizing physical space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B92E6A">
        <w:trPr>
          <w:trHeight w:val="237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Domain 3: Instruction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1F1299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Evidence</w:t>
            </w:r>
          </w:p>
        </w:tc>
      </w:tr>
      <w:tr w:rsidR="00B92E6A" w:rsidRPr="00A33AE3" w:rsidTr="00B92E6A">
        <w:trPr>
          <w:trHeight w:val="458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Communicating with students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Using questioning and discussion techniques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B92E6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Engaging students in learning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B92E6A">
        <w:trPr>
          <w:trHeight w:val="49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Using assessment in instruction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B92E6A">
        <w:trPr>
          <w:trHeight w:val="49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Demonstrating flexibility and responsiveness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B92E6A">
        <w:trPr>
          <w:trHeight w:val="237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Domain 4: Professional Responsibilities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1F1299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Evidence</w:t>
            </w:r>
          </w:p>
        </w:tc>
      </w:tr>
      <w:tr w:rsidR="00B92E6A" w:rsidRPr="00A33AE3" w:rsidTr="00B92E6A">
        <w:trPr>
          <w:trHeight w:val="49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Reflecting on teaching in terms of accuracy and use in further teaching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E52C2A">
        <w:trPr>
          <w:trHeight w:val="404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Maintaining accurate records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E52C2A">
        <w:trPr>
          <w:trHeight w:val="43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Communicating with families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E52C2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Participating in a professional community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E52C2A">
        <w:trPr>
          <w:trHeight w:val="4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Developing and growing professionally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B92E6A">
        <w:trPr>
          <w:trHeight w:val="49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Demonstrating professionalism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92E6A" w:rsidRPr="00A33AE3" w:rsidTr="00B92E6A">
        <w:trPr>
          <w:trHeight w:val="277"/>
        </w:trPr>
        <w:tc>
          <w:tcPr>
            <w:tcW w:w="4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6901AD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01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General Commendations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6901AD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01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Focus areas for next observation</w:t>
            </w:r>
          </w:p>
        </w:tc>
      </w:tr>
      <w:tr w:rsidR="00B92E6A" w:rsidRPr="00A33AE3" w:rsidTr="00E52C2A">
        <w:trPr>
          <w:trHeight w:val="1529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E3" w:rsidRPr="00A33AE3" w:rsidRDefault="00A33AE3" w:rsidP="00A33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A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0F697F" w:rsidRPr="006B7C7C" w:rsidRDefault="006B7C7C" w:rsidP="006B7C7C">
      <w:pPr>
        <w:pStyle w:val="Footer"/>
        <w:ind w:right="360"/>
        <w:jc w:val="center"/>
        <w:rPr>
          <w:rFonts w:ascii="Times New Roman" w:hAnsi="Times New Roman" w:cs="Times New Roman"/>
          <w:sz w:val="12"/>
          <w:szCs w:val="12"/>
        </w:rPr>
      </w:pPr>
      <w:r w:rsidRPr="006B7C7C">
        <w:rPr>
          <w:rFonts w:ascii="Times New Roman" w:hAnsi="Times New Roman" w:cs="Times New Roman"/>
          <w:sz w:val="12"/>
          <w:szCs w:val="12"/>
        </w:rPr>
        <w:t>University of Arkansas Teacher Education Performance Criteria with Attributes and Examples 2012</w:t>
      </w:r>
      <w:r w:rsidRPr="006B7C7C">
        <w:rPr>
          <w:rFonts w:ascii="Times New Roman" w:hAnsi="Times New Roman" w:cs="Times New Roman"/>
          <w:sz w:val="12"/>
          <w:szCs w:val="12"/>
        </w:rPr>
        <w:br/>
        <w:t xml:space="preserve">Based upon Criteria Framework, </w:t>
      </w:r>
      <w:r w:rsidRPr="006B7C7C">
        <w:rPr>
          <w:rFonts w:ascii="Times New Roman" w:hAnsi="Times New Roman" w:cs="Times New Roman"/>
          <w:i/>
          <w:sz w:val="12"/>
          <w:szCs w:val="12"/>
        </w:rPr>
        <w:t>Teachscape</w:t>
      </w:r>
      <w:r w:rsidRPr="006B7C7C">
        <w:rPr>
          <w:rFonts w:ascii="Times New Roman" w:hAnsi="Times New Roman" w:cs="Times New Roman"/>
          <w:sz w:val="12"/>
          <w:szCs w:val="12"/>
        </w:rPr>
        <w:t>, 2011</w:t>
      </w:r>
    </w:p>
    <w:sectPr w:rsidR="000F697F" w:rsidRPr="006B7C7C" w:rsidSect="00097773">
      <w:headerReference w:type="default" r:id="rId7"/>
      <w:pgSz w:w="12240" w:h="15840"/>
      <w:pgMar w:top="360" w:right="432" w:bottom="180" w:left="43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71" w:rsidRDefault="00FC6971" w:rsidP="008115D0">
      <w:r>
        <w:separator/>
      </w:r>
    </w:p>
  </w:endnote>
  <w:endnote w:type="continuationSeparator" w:id="0">
    <w:p w:rsidR="00FC6971" w:rsidRDefault="00FC6971" w:rsidP="0081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71" w:rsidRDefault="00FC6971" w:rsidP="008115D0">
      <w:r>
        <w:separator/>
      </w:r>
    </w:p>
  </w:footnote>
  <w:footnote w:type="continuationSeparator" w:id="0">
    <w:p w:rsidR="00FC6971" w:rsidRDefault="00FC6971" w:rsidP="0081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75" w:rsidRPr="00940CD8" w:rsidRDefault="00C50075" w:rsidP="008C31AE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Teacher Education </w:t>
    </w:r>
  </w:p>
  <w:p w:rsidR="00C50075" w:rsidRPr="00940CD8" w:rsidRDefault="00C50075" w:rsidP="008C31AE">
    <w:pPr>
      <w:rPr>
        <w:rFonts w:ascii="Times New Roman" w:hAnsi="Times New Roman" w:cs="Times New Roman"/>
        <w:b/>
      </w:rPr>
    </w:pPr>
    <w:r w:rsidRPr="00940CD8">
      <w:rPr>
        <w:rFonts w:ascii="Times New Roman" w:hAnsi="Times New Roman" w:cs="Times New Roman"/>
        <w:b/>
      </w:rPr>
      <w:t>Formative Observation Form</w:t>
    </w:r>
  </w:p>
  <w:p w:rsidR="00C50075" w:rsidRDefault="00C50075" w:rsidP="008115D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tzQ3sjAzNjOzMLJQ0lEKTi0uzszPAykwrAUAZCY9siwAAAA="/>
  </w:docVars>
  <w:rsids>
    <w:rsidRoot w:val="009374A9"/>
    <w:rsid w:val="00005C4B"/>
    <w:rsid w:val="000436A9"/>
    <w:rsid w:val="00046C52"/>
    <w:rsid w:val="000554E5"/>
    <w:rsid w:val="00067E20"/>
    <w:rsid w:val="00097773"/>
    <w:rsid w:val="000A6569"/>
    <w:rsid w:val="000D49EC"/>
    <w:rsid w:val="000F697F"/>
    <w:rsid w:val="000F751E"/>
    <w:rsid w:val="00144681"/>
    <w:rsid w:val="00174974"/>
    <w:rsid w:val="001B2F08"/>
    <w:rsid w:val="001F1299"/>
    <w:rsid w:val="00207D8F"/>
    <w:rsid w:val="00230C43"/>
    <w:rsid w:val="00232CA9"/>
    <w:rsid w:val="0025358B"/>
    <w:rsid w:val="00256C5D"/>
    <w:rsid w:val="00267E00"/>
    <w:rsid w:val="00270277"/>
    <w:rsid w:val="0027729F"/>
    <w:rsid w:val="00296A8E"/>
    <w:rsid w:val="00304B35"/>
    <w:rsid w:val="00361E97"/>
    <w:rsid w:val="00384BB8"/>
    <w:rsid w:val="00392EE2"/>
    <w:rsid w:val="003A3469"/>
    <w:rsid w:val="003E59C4"/>
    <w:rsid w:val="004216AE"/>
    <w:rsid w:val="00435A62"/>
    <w:rsid w:val="00445EE9"/>
    <w:rsid w:val="00445FB4"/>
    <w:rsid w:val="004A0A2E"/>
    <w:rsid w:val="004B327C"/>
    <w:rsid w:val="004B5FEA"/>
    <w:rsid w:val="004E2390"/>
    <w:rsid w:val="004E5E9C"/>
    <w:rsid w:val="0051649E"/>
    <w:rsid w:val="00517EA7"/>
    <w:rsid w:val="00537991"/>
    <w:rsid w:val="00542032"/>
    <w:rsid w:val="00596720"/>
    <w:rsid w:val="005B5874"/>
    <w:rsid w:val="005B6F4A"/>
    <w:rsid w:val="005D647B"/>
    <w:rsid w:val="006007BD"/>
    <w:rsid w:val="0061245E"/>
    <w:rsid w:val="00625CAD"/>
    <w:rsid w:val="006327FF"/>
    <w:rsid w:val="0064137B"/>
    <w:rsid w:val="006901AD"/>
    <w:rsid w:val="0069662A"/>
    <w:rsid w:val="006B7C7C"/>
    <w:rsid w:val="006C7E1F"/>
    <w:rsid w:val="006D09D4"/>
    <w:rsid w:val="006E1AF4"/>
    <w:rsid w:val="006F3177"/>
    <w:rsid w:val="00706702"/>
    <w:rsid w:val="007406DC"/>
    <w:rsid w:val="00750E03"/>
    <w:rsid w:val="0077048B"/>
    <w:rsid w:val="007760B6"/>
    <w:rsid w:val="007A1809"/>
    <w:rsid w:val="007B0561"/>
    <w:rsid w:val="008115D0"/>
    <w:rsid w:val="008418DC"/>
    <w:rsid w:val="00856095"/>
    <w:rsid w:val="00857B72"/>
    <w:rsid w:val="0088780C"/>
    <w:rsid w:val="008C31AE"/>
    <w:rsid w:val="008E42C7"/>
    <w:rsid w:val="009374A9"/>
    <w:rsid w:val="00940CD8"/>
    <w:rsid w:val="00997240"/>
    <w:rsid w:val="009B6177"/>
    <w:rsid w:val="009D57E0"/>
    <w:rsid w:val="009E07F0"/>
    <w:rsid w:val="00A02428"/>
    <w:rsid w:val="00A040ED"/>
    <w:rsid w:val="00A33AE3"/>
    <w:rsid w:val="00A3562A"/>
    <w:rsid w:val="00A54B64"/>
    <w:rsid w:val="00A74A17"/>
    <w:rsid w:val="00A820D5"/>
    <w:rsid w:val="00A919D5"/>
    <w:rsid w:val="00A94B03"/>
    <w:rsid w:val="00A9699E"/>
    <w:rsid w:val="00AA0D76"/>
    <w:rsid w:val="00AC2020"/>
    <w:rsid w:val="00AC44AF"/>
    <w:rsid w:val="00B03F5B"/>
    <w:rsid w:val="00B410B0"/>
    <w:rsid w:val="00B5437D"/>
    <w:rsid w:val="00B54EB2"/>
    <w:rsid w:val="00B632C7"/>
    <w:rsid w:val="00B71970"/>
    <w:rsid w:val="00B86D72"/>
    <w:rsid w:val="00B92E6A"/>
    <w:rsid w:val="00B92EF8"/>
    <w:rsid w:val="00BB1E6C"/>
    <w:rsid w:val="00BD1CC7"/>
    <w:rsid w:val="00BE53C0"/>
    <w:rsid w:val="00C02AA5"/>
    <w:rsid w:val="00C446C1"/>
    <w:rsid w:val="00C50075"/>
    <w:rsid w:val="00C812DC"/>
    <w:rsid w:val="00C82DEF"/>
    <w:rsid w:val="00C97666"/>
    <w:rsid w:val="00CA4594"/>
    <w:rsid w:val="00CA4C82"/>
    <w:rsid w:val="00CC4672"/>
    <w:rsid w:val="00CD4D9F"/>
    <w:rsid w:val="00CE16BF"/>
    <w:rsid w:val="00CF5836"/>
    <w:rsid w:val="00D3462A"/>
    <w:rsid w:val="00D5648F"/>
    <w:rsid w:val="00D900E4"/>
    <w:rsid w:val="00D94855"/>
    <w:rsid w:val="00DE1949"/>
    <w:rsid w:val="00DF5281"/>
    <w:rsid w:val="00E04ECB"/>
    <w:rsid w:val="00E1283B"/>
    <w:rsid w:val="00E462AD"/>
    <w:rsid w:val="00E52C2A"/>
    <w:rsid w:val="00E57B93"/>
    <w:rsid w:val="00E80E0B"/>
    <w:rsid w:val="00E9730A"/>
    <w:rsid w:val="00EA35A0"/>
    <w:rsid w:val="00EB73BB"/>
    <w:rsid w:val="00ED3F96"/>
    <w:rsid w:val="00F239F5"/>
    <w:rsid w:val="00F31CEC"/>
    <w:rsid w:val="00F515A2"/>
    <w:rsid w:val="00F61E44"/>
    <w:rsid w:val="00F8607C"/>
    <w:rsid w:val="00F95575"/>
    <w:rsid w:val="00FA6F0C"/>
    <w:rsid w:val="00FC6971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4C3328-D6B5-4C43-BF30-B95D2C5B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5D0"/>
  </w:style>
  <w:style w:type="paragraph" w:styleId="Footer">
    <w:name w:val="footer"/>
    <w:basedOn w:val="Normal"/>
    <w:link w:val="FooterChar"/>
    <w:uiPriority w:val="99"/>
    <w:unhideWhenUsed/>
    <w:rsid w:val="00811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Endacott</dc:creator>
  <cp:keywords/>
  <dc:description/>
  <cp:lastModifiedBy>Betsy Orr</cp:lastModifiedBy>
  <cp:revision>2</cp:revision>
  <cp:lastPrinted>2012-05-24T18:29:00Z</cp:lastPrinted>
  <dcterms:created xsi:type="dcterms:W3CDTF">2021-08-03T15:55:00Z</dcterms:created>
  <dcterms:modified xsi:type="dcterms:W3CDTF">2021-08-03T15:55:00Z</dcterms:modified>
</cp:coreProperties>
</file>